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第7卷  雅音集、宋姜白石创作歌曲研究、阿炳曲集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总页数：548</w:t>
      </w:r>
    </w:p>
    <w:p>
      <w:r>
        <w:t>更多请访问教客网: www.jiaokey.com</w:t>
      </w:r>
    </w:p>
    <w:p>
      <w:r>
        <w:t>杨荫浏全集  第7卷  雅音集、宋姜白石创作歌曲研究、阿炳曲集 评论地址：https://www.jiaokey.com/book/detail/12786198.html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