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书名：趋势在前我随后  民间股神高竹楼赚钱秘籍</w:t>
      </w:r>
    </w:p>
    <w:p>
      <w:r>
        <w:t>作者：高台楼，高海宁著</w:t>
      </w:r>
    </w:p>
    <w:p>
      <w:r>
        <w:t>出版社：北京：中国经济出版社</w:t>
      </w:r>
    </w:p>
    <w:p>
      <w:r>
        <w:t>出版日期：2011.05</w:t>
      </w:r>
    </w:p>
    <w:p>
      <w:r>
        <w:t>总页数：181</w:t>
      </w:r>
    </w:p>
    <w:p>
      <w:r>
        <w:t>更多请访问教客网: www.jiaokey.com</w:t>
      </w:r>
    </w:p>
    <w:p>
      <w:r>
        <w:t>趋势在前我随后  民间股神高竹楼赚钱秘籍 评论地址：https://www.jiaokey.com/book/detail/12786481.html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