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书名：齐鲁十二圣  文化现象研究与人物传略</w:t>
      </w:r>
    </w:p>
    <w:p>
      <w:r>
        <w:t>作者：刘德龙，李海萍等编著</w:t>
      </w:r>
    </w:p>
    <w:p>
      <w:r>
        <w:t>出版社：济南：齐鲁书社</w:t>
      </w:r>
    </w:p>
    <w:p>
      <w:r>
        <w:t>出版日期：2010.05</w:t>
      </w:r>
    </w:p>
    <w:p>
      <w:r>
        <w:t>总页数：281</w:t>
      </w:r>
    </w:p>
    <w:p>
      <w:r>
        <w:t>更多请访问教客网: www.jiaokey.com</w:t>
      </w:r>
    </w:p>
    <w:p>
      <w:r>
        <w:t>齐鲁十二圣  文化现象研究与人物传略 评论地址：https://www.jiaokey.com/book/detail/12790826.html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