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书名：上古时代  夏商周春秋战国时期</w:t>
      </w:r>
    </w:p>
    <w:p>
      <w:r>
        <w:t>作者：白至德著</w:t>
      </w:r>
    </w:p>
    <w:p>
      <w:r>
        <w:t>出版社：北京：中国友谊出版公司</w:t>
      </w:r>
    </w:p>
    <w:p>
      <w:r>
        <w:t>出版日期：2010.10</w:t>
      </w:r>
    </w:p>
    <w:p>
      <w:r>
        <w:t>总页数：314</w:t>
      </w:r>
    </w:p>
    <w:p>
      <w:r>
        <w:t>更多请访问教客网: www.jiaokey.com</w:t>
      </w:r>
    </w:p>
    <w:p>
      <w:r>
        <w:t>上古时代  夏商周春秋战国时期 评论地址：https://www.jiaokey.com/book/detail/12794304.html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