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99套最经典的整体家居设计方案  经济实用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99套最经典的整体家居设计方案  经济实用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本书出售、求购地址：https://www.jiaokey.com/book/detail/12801548.html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关键词搜索：https://www.jiaokey.com/tag/99套最经典的整体家居设计方案  经济实用.html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