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沾益县志</w:t>
      </w:r>
    </w:p>
    <w:p>
      <w:r>
        <w:rPr>
          <w:rFonts w:ascii="宋体" w:hAnsi="宋体" w:eastAsia="宋体"/>
          <w:sz w:val="24"/>
        </w:rPr>
        <w:t>孙国才主编；&lt;font color=Red&gt;沾&lt;/font&gt;益县地方志·年鉴编纂委员会编纂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沾益县志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孙国才主编；&lt;font color=Red&gt;沾&lt;/font&gt;益县地方志·年鉴编纂委员会编纂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地方志沾益县(学科:地方志)沾益县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本书出售、求购地址：https://www.jiaokey.com/book/detail/12806331.html</w:t>
      </w:r>
    </w:p>
    <w:p>
      <w:r>
        <w:t>更多相关图书推荐：https://www.jiaokey.com</w:t>
      </w:r>
    </w:p>
    <w:p>
      <w:r>
        <w:t>孙国才主编；&lt;font color=Red&gt;沾&lt;/font&gt;益县地方志·年鉴编纂委员会编纂 其他作品：https://www.jiaokey.com/tag/孙国才主编；&lt;font color=Red&gt;沾&lt;/font&gt;益县地方志·年鉴编纂委员会编纂.html</w:t>
      </w:r>
    </w:p>
    <w:p>
      <w:r>
        <w:t>昆明:云南人民出版社,2003.02 出版图书：https://www.jiaokey.com/tag/昆明:云南人民出版社,2003.02.html</w:t>
      </w:r>
    </w:p>
    <w:p>
      <w:r>
        <w:t>关键词搜索：https://www.jiaokey.com/tag/地方志沾益县(学科:地方志)沾益县.html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