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书名：赢在大卖场  商超渠道的开发与管理</w:t>
      </w:r>
    </w:p>
    <w:p>
      <w:r>
        <w:t>作者：王同著</w:t>
      </w:r>
    </w:p>
    <w:p>
      <w:r>
        <w:t>出版社：广州：广东经济出版社</w:t>
      </w:r>
    </w:p>
    <w:p>
      <w:r>
        <w:t>出版日期：2011.06</w:t>
      </w:r>
    </w:p>
    <w:p>
      <w:r>
        <w:t>总页数：195</w:t>
      </w:r>
    </w:p>
    <w:p>
      <w:r>
        <w:t>更多请访问教客网: www.jiaokey.com</w:t>
      </w:r>
    </w:p>
    <w:p>
      <w:r>
        <w:t>赢在大卖场  商超渠道的开发与管理 评论地址：https://www.jiaokey.com/book/detail/12808399.html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