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不可不读的20世纪中国短篇小说.现代卷.5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不可不读的20世纪中国短篇小说.现代卷.5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本书出售、求购地址：https://www.jiaokey.com/book/detail/12808909.html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西北大学出版社 出版图书：https://www.jiaokey.com/tag/西北大学出版社.html</w:t>
      </w:r>
    </w:p>
    <w:p>
      <w:r>
        <w:t>关键词搜索：https://www.jiaokey.com/tag/不可不读的20世纪中国短篇小说.现代卷.5.html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