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书名：一般土建工程施工暂行技术规范  第1篇  基础工程</w:t>
      </w:r>
    </w:p>
    <w:p>
      <w:r>
        <w:t>作者：</w:t>
      </w:r>
    </w:p>
    <w:p>
      <w:r>
        <w:t>出版社：北京市人民政府建筑工程局</w:t>
      </w:r>
    </w:p>
    <w:p>
      <w:r>
        <w:t>出版日期：1954</w:t>
      </w:r>
    </w:p>
    <w:p>
      <w:r>
        <w:t>总页数：32</w:t>
      </w:r>
    </w:p>
    <w:p>
      <w:r>
        <w:t>更多请访问教客网: www.jiaokey.com</w:t>
      </w:r>
    </w:p>
    <w:p>
      <w:r>
        <w:t>一般土建工程施工暂行技术规范  第1篇  基础工程 评论地址：https://www.jiaokey.com/book/detail/12813328.html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