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书名：纪奥诺小说的想象空间  潘神三部曲的主题批判</w:t>
      </w:r>
    </w:p>
    <w:p>
      <w:r>
        <w:t>作者：杨光正著</w:t>
      </w:r>
    </w:p>
    <w:p>
      <w:r>
        <w:t>出版社：上海：上海三联书店</w:t>
      </w:r>
    </w:p>
    <w:p>
      <w:r>
        <w:t>出版日期：2010.09</w:t>
      </w:r>
    </w:p>
    <w:p>
      <w:r>
        <w:t>总页数：240</w:t>
      </w:r>
    </w:p>
    <w:p>
      <w:r>
        <w:t>更多请访问教客网: www.jiaokey.com</w:t>
      </w:r>
    </w:p>
    <w:p>
      <w:r>
        <w:t>纪奥诺小说的想象空间  潘神三部曲的主题批判 评论地址：https://www.jiaokey.com/book/detail/12823273.html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