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三国志魏志  卷19至卷22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三国志魏志  卷19至卷22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本书出售、求购地址：https://www.jiaokey.com/book/detail/12835148.html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关键词搜索：https://www.jiaokey.com/tag/三国志魏志  卷19至卷22.html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