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书名：开源软件成熟度评估及选型指南</w:t>
      </w:r>
    </w:p>
    <w:p>
      <w:r>
        <w:t>作者：工业和信息化部软件与集成电路促进中心编著</w:t>
      </w:r>
    </w:p>
    <w:p>
      <w:r>
        <w:t>出版社：北京：中国水利水电出版社</w:t>
      </w:r>
    </w:p>
    <w:p>
      <w:r>
        <w:t>出版日期：2011</w:t>
      </w:r>
    </w:p>
    <w:p>
      <w:r>
        <w:t>总页数：281</w:t>
      </w:r>
    </w:p>
    <w:p>
      <w:r>
        <w:t>更多请访问教客网: www.jiaokey.com</w:t>
      </w:r>
    </w:p>
    <w:p>
      <w:r>
        <w:t>开源软件成熟度评估及选型指南 评论地址：https://www.jiaokey.com/book/detail/12842563.html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