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企业裁员·调岗调薪·内部处罚·员工离职风险防范与指导  增订版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企业裁员·调岗调薪·内部处罚·员工离职风险防范与指导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本书出售、求购地址：https://www.jiaokey.com/book/detail/12848975.html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关键词搜索：https://www.jiaokey.com/tag/企业裁员·调岗调薪·内部处罚·员工离职风险防范与指导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