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上海国家会计学院案例集  第1辑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上海国家会计学院案例集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本书出售、求购地址：https://www.jiaokey.com/book/detail/12853255.html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关键词搜索：https://www.jiaokey.com/tag/上海国家会计学院案例集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