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书名：永远的吕同六  中意文化交流的使者</w:t>
      </w:r>
    </w:p>
    <w:p>
      <w:r>
        <w:t>作者：中国国际文化书院，陆国俊，孟庆龙主编</w:t>
      </w:r>
    </w:p>
    <w:p>
      <w:r>
        <w:t>出版社：合肥：安徽文艺出版社</w:t>
      </w:r>
    </w:p>
    <w:p>
      <w:r>
        <w:t>出版日期：2008.03</w:t>
      </w:r>
    </w:p>
    <w:p>
      <w:r>
        <w:t>总页数：468</w:t>
      </w:r>
    </w:p>
    <w:p>
      <w:r>
        <w:t>更多请访问教客网: www.jiaokey.com</w:t>
      </w:r>
    </w:p>
    <w:p>
      <w:r>
        <w:t>永远的吕同六  中意文化交流的使者 评论地址：https://www.jiaokey.com/book/detail/12856614.html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