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书名：脾肾相关疾病证治精要</w:t>
      </w:r>
    </w:p>
    <w:p>
      <w:r>
        <w:t>作者：李顺民主编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总页数：401</w:t>
      </w:r>
    </w:p>
    <w:p>
      <w:r>
        <w:t>更多请访问教客网: www.jiaokey.com</w:t>
      </w:r>
    </w:p>
    <w:p>
      <w:r>
        <w:t>脾肾相关疾病证治精要 评论地址：https://www.jiaokey.com/book/detail/12859907.html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