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书名：我的股票我做主  捕捉黑马股的5招特技</w:t>
      </w:r>
    </w:p>
    <w:p>
      <w:r>
        <w:t>作者：林东颖著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总页数：221</w:t>
      </w:r>
    </w:p>
    <w:p>
      <w:r>
        <w:t>更多请访问教客网: www.jiaokey.com</w:t>
      </w:r>
    </w:p>
    <w:p>
      <w:r>
        <w:t>我的股票我做主  捕捉黑马股的5招特技 评论地址：https://www.jiaokey.com/book/detail/12860433.html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