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书名：续资治通鉴  卷147-150</w:t>
      </w:r>
    </w:p>
    <w:p>
      <w:r>
        <w:t>作者：（宋）司马光</w:t>
      </w:r>
    </w:p>
    <w:p>
      <w:r>
        <w:t>出版社：江苏书局</w:t>
      </w:r>
    </w:p>
    <w:p>
      <w:r>
        <w:t>出版日期：1867</w:t>
      </w:r>
    </w:p>
    <w:p>
      <w:r>
        <w:t>总页数：192</w:t>
      </w:r>
    </w:p>
    <w:p>
      <w:r>
        <w:t>更多请访问教客网: www.jiaokey.com</w:t>
      </w:r>
    </w:p>
    <w:p>
      <w:r>
        <w:t>续资治通鉴  卷147-150 评论地址：https://www.jiaokey.com/book/detail/12860816.html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