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书名：《南方周末》报系文丛  版图冲撞</w:t>
      </w:r>
    </w:p>
    <w:p>
      <w:r>
        <w:t>作者：《mangazine·名牌》编</w:t>
      </w:r>
    </w:p>
    <w:p>
      <w:r>
        <w:t>出版社：上海：上海书店出版社</w:t>
      </w:r>
    </w:p>
    <w:p>
      <w:r>
        <w:t>出版日期：2011</w:t>
      </w:r>
    </w:p>
    <w:p>
      <w:r>
        <w:t>总页数：171</w:t>
      </w:r>
    </w:p>
    <w:p>
      <w:r>
        <w:t>更多请访问教客网: www.jiaokey.com</w:t>
      </w:r>
    </w:p>
    <w:p>
      <w:r>
        <w:t>《南方周末》报系文丛  版图冲撞 评论地址：https://www.jiaokey.com/book/detail/12864676.html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