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书名：幼儿园新课程新游戏  综合游戏案例设计  小班</w:t>
      </w:r>
    </w:p>
    <w:p>
      <w:r>
        <w:t>作者：杜平凡编著</w:t>
      </w:r>
    </w:p>
    <w:p>
      <w:r>
        <w:t>出版社：武汉：湖北美术出版社</w:t>
      </w:r>
    </w:p>
    <w:p>
      <w:r>
        <w:t>出版日期：2011.10</w:t>
      </w:r>
    </w:p>
    <w:p>
      <w:r>
        <w:t>总页数：127</w:t>
      </w:r>
    </w:p>
    <w:p>
      <w:r>
        <w:t>更多请访问教客网: www.jiaokey.com</w:t>
      </w:r>
    </w:p>
    <w:p>
      <w:r>
        <w:t>幼儿园新课程新游戏  综合游戏案例设计  小班 评论地址：https://www.jiaokey.com/book/detail/12865336.html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