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书名：影视动画后期特效制作  After Effects从入门到精通</w:t>
      </w:r>
    </w:p>
    <w:p>
      <w:r>
        <w:t>作者：饶晶，付洪萍主编</w:t>
      </w:r>
    </w:p>
    <w:p>
      <w:r>
        <w:t>出版社：北京：中国青年出版社</w:t>
      </w:r>
    </w:p>
    <w:p>
      <w:r>
        <w:t>出版日期：2011.12</w:t>
      </w:r>
    </w:p>
    <w:p>
      <w:r>
        <w:t>总页数：224</w:t>
      </w:r>
    </w:p>
    <w:p>
      <w:r>
        <w:t>更多请访问教客网: www.jiaokey.com</w:t>
      </w:r>
    </w:p>
    <w:p>
      <w:r>
        <w:t>影视动画后期特效制作  After Effects从入门到精通 评论地址：https://www.jiaokey.com/book/detail/12866899.html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