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书名：民营资本的金融突围  浙商投资村镇银行与小额贷款公司研究</w:t>
      </w:r>
    </w:p>
    <w:p>
      <w:r>
        <w:t>作者：姚明龙著</w:t>
      </w:r>
    </w:p>
    <w:p>
      <w:r>
        <w:t>出版社：杭州：浙江大学出版社</w:t>
      </w:r>
    </w:p>
    <w:p>
      <w:r>
        <w:t>出版日期：2011.10</w:t>
      </w:r>
    </w:p>
    <w:p>
      <w:r>
        <w:t>总页数：223</w:t>
      </w:r>
    </w:p>
    <w:p>
      <w:r>
        <w:t>更多请访问教客网: www.jiaokey.com</w:t>
      </w:r>
    </w:p>
    <w:p>
      <w:r>
        <w:t>民营资本的金融突围  浙商投资村镇银行与小额贷款公司研究 评论地址：https://www.jiaokey.com/book/detail/12871705.html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