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  英文实用词及惯用语词汇</w:t>
      </w:r>
    </w:p>
    <w:p>
      <w:r>
        <w:rPr>
          <w:rFonts w:ascii="宋体" w:hAnsi="宋体" w:eastAsia="宋体"/>
          <w:sz w:val="24"/>
        </w:rPr>
        <w:t>莫静文编译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  英文实用词及惯用语词汇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莫静文编译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香港百乐书店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本书出售、求购地址：https://www.jiaokey.com/book/detail/12872014.html</w:t>
      </w:r>
    </w:p>
    <w:p>
      <w:r>
        <w:t>更多相关图书推荐：https://www.jiaokey.com</w:t>
      </w:r>
    </w:p>
    <w:p>
      <w:r>
        <w:t>莫静文编译 其他作品：https://www.jiaokey.com/tag/莫静文编译.html</w:t>
      </w:r>
    </w:p>
    <w:p>
      <w:r>
        <w:t>香港百乐书店 出版图书：https://www.jiaokey.com/tag/香港百乐书店.html</w:t>
      </w:r>
    </w:p>
    <w:p>
      <w:r>
        <w:t>关键词搜索：https://www.jiaokey.com/tag/国际音标  英文实用词及惯用语词汇.html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