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</w:t>
      </w:r>
    </w:p>
    <w:p>
      <w:r>
        <w:t>作者：冰冰编写；陈剑英画</w:t>
      </w:r>
    </w:p>
    <w:p>
      <w:r>
        <w:t>出版社：上海：少年儿童出版社</w:t>
      </w:r>
    </w:p>
    <w:p>
      <w:r>
        <w:t>出版日期：1982</w:t>
      </w:r>
    </w:p>
    <w:p>
      <w:r>
        <w:t>总页数：26</w:t>
      </w:r>
    </w:p>
    <w:p>
      <w:r>
        <w:t>更多请访问教客网: www.jiaokey.com</w:t>
      </w:r>
    </w:p>
    <w:p>
      <w:r>
        <w:t>马头琴 评论地址：https://www.jiaokey.com/book/detail/12874007.html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