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湖北小曲小调曲牌</w:t>
      </w:r>
    </w:p>
    <w:p>
      <w:r>
        <w:rPr>
          <w:rFonts w:ascii="宋体" w:hAnsi="宋体" w:eastAsia="宋体"/>
          <w:sz w:val="24"/>
        </w:rPr>
        <w:t>蒋桂英演唱，贺雅圭，方妙英整理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湖北小曲小调曲牌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蒋桂英演唱，贺雅圭，方妙英整理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本书出售、求购地址：https://www.jiaokey.com/book/detail/12880441.html</w:t>
      </w:r>
    </w:p>
    <w:p>
      <w:r>
        <w:t>更多相关图书推荐：https://www.jiaokey.com</w:t>
      </w:r>
    </w:p>
    <w:p>
      <w:r>
        <w:t>蒋桂英演唱，贺雅圭，方妙英整理 其他作品：https://www.jiaokey.com/tag/蒋桂英演唱，贺雅圭，方妙英整理.html</w:t>
      </w:r>
    </w:p>
    <w:p>
      <w:r>
        <w:t>关键词搜索：https://www.jiaokey.com/tag/湖北小曲小调曲牌.html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