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书名：相见若只当时月  唐代第一传奇女诗人薛涛的诗与情</w:t>
      </w:r>
    </w:p>
    <w:p>
      <w:r>
        <w:t>作者：子庄，雒尘著</w:t>
      </w:r>
    </w:p>
    <w:p>
      <w:r>
        <w:t>出版社：南京：凤凰出版社</w:t>
      </w:r>
    </w:p>
    <w:p>
      <w:r>
        <w:t>出版日期：2011.08</w:t>
      </w:r>
    </w:p>
    <w:p>
      <w:r>
        <w:t>总页数：245</w:t>
      </w:r>
    </w:p>
    <w:p>
      <w:r>
        <w:t>更多请访问教客网: www.jiaokey.com</w:t>
      </w:r>
    </w:p>
    <w:p>
      <w:r>
        <w:t>相见若只当时月  唐代第一传奇女诗人薛涛的诗与情 评论地址：https://www.jiaokey.com/book/detail/12883657.html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