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书名：功劳归谁</w:t>
      </w:r>
    </w:p>
    <w:p>
      <w:r>
        <w:t>作者：张笑天，张天明原著；易乡改编；余家乐绘画</w:t>
      </w:r>
    </w:p>
    <w:p>
      <w:r>
        <w:t>出版社：成都：四川美术出版社</w:t>
      </w:r>
    </w:p>
    <w:p>
      <w:r>
        <w:t>出版日期：1986.10</w:t>
      </w:r>
    </w:p>
    <w:p>
      <w:r>
        <w:t>总页数：158</w:t>
      </w:r>
    </w:p>
    <w:p>
      <w:r>
        <w:t>更多请访问教客网: www.jiaokey.com</w:t>
      </w:r>
    </w:p>
    <w:p>
      <w:r>
        <w:t>功劳归谁 评论地址：https://www.jiaokey.com/book/detail/12885757.html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