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书名：偷拳  中</w:t>
      </w:r>
    </w:p>
    <w:p>
      <w:r>
        <w:t>作者：宫白羽原著；贺书昌，赵玉昌改编；姜吉维，吴以达，温承诚，张红梅绘画</w:t>
      </w:r>
    </w:p>
    <w:p>
      <w:r>
        <w:t>出版社：北京：人民体育出版社</w:t>
      </w:r>
    </w:p>
    <w:p>
      <w:r>
        <w:t>出版日期：1982.10</w:t>
      </w:r>
    </w:p>
    <w:p>
      <w:r>
        <w:t>总页数：248</w:t>
      </w:r>
    </w:p>
    <w:p>
      <w:r>
        <w:t>更多请访问教客网: www.jiaokey.com</w:t>
      </w:r>
    </w:p>
    <w:p>
      <w:r>
        <w:t>偷拳  中 评论地址：https://www.jiaokey.com/book/detail/12885984.html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