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9  月亮火光</w:t>
      </w:r>
    </w:p>
    <w:p>
      <w:r>
        <w:t>作者：冰子编文；刘振亭绘画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总页数：62</w:t>
      </w:r>
    </w:p>
    <w:p>
      <w:r>
        <w:t>更多请访问教客网: www.jiaokey.com</w:t>
      </w:r>
    </w:p>
    <w:p>
      <w:r>
        <w:t>猎狗侦探  9  月亮火光 评论地址：https://www.jiaokey.com/book/detail/12886163.html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