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书名：东周列国故事之十二  楚吴之战</w:t>
      </w:r>
    </w:p>
    <w:p>
      <w:r>
        <w:t>作者:刘延龄编文；戴成有绘画</w:t>
      </w:r>
    </w:p>
    <w:p>
      <w:r>
        <w:t>出版社:长春：吉林人民出版社</w:t>
      </w:r>
    </w:p>
    <w:p>
      <w:r>
        <w:t>出版日期：1982.12</w:t>
      </w:r>
    </w:p>
    <w:p>
      <w:r>
        <w:t>总页数：86</w:t>
      </w:r>
    </w:p>
    <w:p>
      <w:r>
        <w:t>更多请访问教客网:www.jiaokey.com</w:t>
      </w:r>
    </w:p>
    <w:p>
      <w:r>
        <w:t>东周列国故事之十二  楚吴之战评论地址：https://www.jiaokey.com/book/detail/12886191.html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