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2  打猎</w:t>
      </w:r>
    </w:p>
    <w:p>
      <w:r>
        <w:t>作者：（美）狄斯尼原著；张泽苾，刘建平，谢风岗，张葳复制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总页数：96</w:t>
      </w:r>
    </w:p>
    <w:p>
      <w:r>
        <w:t>更多请访问教客网: www.jiaokey.com</w:t>
      </w:r>
    </w:p>
    <w:p>
      <w:r>
        <w:t>唐老鸭  2  打猎 评论地址：https://www.jiaokey.com/book/detail/12886194.html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