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书名：高等数学应用100例</w:t>
      </w:r>
    </w:p>
    <w:p>
      <w:r>
        <w:t>作者：金慧萍，吴妙仙编</w:t>
      </w:r>
    </w:p>
    <w:p>
      <w:r>
        <w:t>出版社：杭州：浙江大学出版社</w:t>
      </w:r>
    </w:p>
    <w:p>
      <w:r>
        <w:t>出版日期：2011.03</w:t>
      </w:r>
    </w:p>
    <w:p>
      <w:r>
        <w:t>总页数：68</w:t>
      </w:r>
    </w:p>
    <w:p>
      <w:r>
        <w:t>更多请访问教客网: www.jiaokey.com</w:t>
      </w:r>
    </w:p>
    <w:p>
      <w:r>
        <w:t>高等数学应用100例 评论地址：https://www.jiaokey.com/book/detail/12892576.html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