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开放的阵痛  黔西南新闻文学龙锡奖征文获奖作品集</w:t>
      </w:r>
    </w:p>
    <w:p>
      <w:r>
        <w:rPr>
          <w:rFonts w:ascii="宋体" w:hAnsi="宋体" w:eastAsia="宋体"/>
          <w:sz w:val="24"/>
        </w:rPr>
        <w:t>胡宗裕主编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开放的阵痛  黔西南新闻文学龙锡奖征文获奖作品集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安龙龙锡冶炼厂；黔西南报社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本书出售、求购地址：https://www.jiaokey.com/book/detail/12910200.html</w:t>
      </w:r>
    </w:p>
    <w:p>
      <w:r>
        <w:t>更多相关图书推荐：https://www.jiaokey.com</w:t>
      </w:r>
    </w:p>
    <w:p>
      <w:r>
        <w:t>胡宗裕主编 其他作品：https://www.jiaokey.com/tag/胡宗裕主编.html</w:t>
      </w:r>
    </w:p>
    <w:p>
      <w:r>
        <w:t>安龙龙锡冶炼厂；黔西南报社 出版图书：https://www.jiaokey.com/tag/安龙龙锡冶炼厂；黔西南报社.html</w:t>
      </w:r>
    </w:p>
    <w:p>
      <w:r>
        <w:t>关键词搜索：https://www.jiaokey.com/tag/开放的阵痛  黔西南新闻文学龙锡奖征文获奖作品集.html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