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2011年世界发展报告  冲突、安全与发展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2011年世界发展报告  冲突、安全与发展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本书出售、求购地址：https://www.jiaokey.com/book/detail/12912149.html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关键词搜索：https://www.jiaokey.com/tag/2011年世界发展报告  冲突、安全与发展.html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