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持久创新  创新原则、创新战略和创新方法的权威指南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持久创新  创新原则、创新战略和创新方法的权威指南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本书出售、求购地址：https://www.jiaokey.com/book/detail/12917796.html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关键词搜索：https://www.jiaokey.com/tag/持久创新  创新原则、创新战略和创新方法的权威指南.html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