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150+全球住宅建筑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150+全球住宅建筑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本书出售、求购地址：https://www.jiaokey.com/book/detail/12920673.html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关键词搜索：https://www.jiaokey.com/tag/150+全球住宅建筑.html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