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书名：科学育儿黄金方案</w:t>
      </w:r>
    </w:p>
    <w:p>
      <w:r>
        <w:t>作者：金海豚婴幼儿早教课题组编</w:t>
      </w:r>
    </w:p>
    <w:p>
      <w:r>
        <w:t>出版社：北京：中国人口出版社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科学育儿黄金方案 评论地址：https://www.jiaokey.com/book/detail/12932149.html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