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书名：惊才绝艳  临风咏絮的历代才女</w:t>
      </w:r>
    </w:p>
    <w:p>
      <w:r>
        <w:t>作者：江湖夜雨编</w:t>
      </w:r>
    </w:p>
    <w:p>
      <w:r>
        <w:t>出版社：北京:研究出版社,2012.01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惊才绝艳  临风咏絮的历代才女 评论地址：https://www.jiaokey.com/book/detail/12932342.html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