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企业禁区  突破管理决策危机的12堂课</w:t>
      </w:r>
    </w:p>
    <w:p>
      <w:r>
        <w:rPr>
          <w:rFonts w:ascii="宋体" w:hAnsi="宋体" w:eastAsia="宋体"/>
          <w:sz w:val="24"/>
        </w:rPr>
        <w:t>亚伦·韦伯著；李嘉琛编译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企业禁区  突破管理决策危机的12堂课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亚伦·韦伯著；李嘉琛编译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九角文化事业有限公司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本书出售、求购地址：https://www.jiaokey.com/book/detail/12940340.html</w:t>
      </w:r>
    </w:p>
    <w:p>
      <w:r>
        <w:t>更多相关图书推荐：https://www.jiaokey.com</w:t>
      </w:r>
    </w:p>
    <w:p>
      <w:r>
        <w:t>亚伦·韦伯著；李嘉琛编译 其他作品：https://www.jiaokey.com/tag/亚伦·韦伯著；李嘉琛编译.html</w:t>
      </w:r>
    </w:p>
    <w:p>
      <w:r>
        <w:t>九角文化事业有限公司 出版图书：https://www.jiaokey.com/tag/九角文化事业有限公司.html</w:t>
      </w:r>
    </w:p>
    <w:p>
      <w:r>
        <w:t>关键词搜索：https://www.jiaokey.com/tag/企业禁区  突破管理决策危机的12堂课.html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