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书名：第二届庐山国际水彩艺术节专辑</w:t>
      </w:r>
    </w:p>
    <w:p>
      <w:r>
        <w:t>作者：冯信群，寇贞卫著</w:t>
      </w:r>
    </w:p>
    <w:p>
      <w:r>
        <w:t>出版社：南昌：江西美术出版社</w:t>
      </w:r>
    </w:p>
    <w:p>
      <w:r>
        <w:t>出版日期：2010.05</w:t>
      </w:r>
    </w:p>
    <w:p>
      <w:r>
        <w:t>总页数：80</w:t>
      </w:r>
    </w:p>
    <w:p>
      <w:r>
        <w:t>更多请访问教客网: www.jiaokey.com</w:t>
      </w:r>
    </w:p>
    <w:p>
      <w:r>
        <w:t>第二届庐山国际水彩艺术节专辑 评论地址：https://www.jiaokey.com/book/detail/12955394.html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