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10分钟儿童故事大王  三个小仙人的故事-拼音版</w:t>
      </w:r>
    </w:p>
    <w:p>
      <w:r>
        <w:rPr>
          <w:rFonts w:ascii="宋体" w:hAnsi="宋体" w:eastAsia="宋体"/>
          <w:sz w:val="24"/>
        </w:rPr>
        <w:t>沁水，褚晓曼，吴天惠，吴翊，何能芬编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10分钟儿童故事大王  三个小仙人的故事-拼音版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沁水，褚晓曼，吴天惠，吴翊，何能芬编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本书出售、求购地址：https://www.jiaokey.com/book/detail/12959288.html</w:t>
      </w:r>
    </w:p>
    <w:p>
      <w:r>
        <w:t>更多相关图书推荐：https://www.jiaokey.com</w:t>
      </w:r>
    </w:p>
    <w:p>
      <w:r>
        <w:t>沁水，褚晓曼，吴天惠，吴翊，何能芬编 其他作品：https://www.jiaokey.com/tag/沁水，褚晓曼，吴天惠，吴翊，何能芬编.html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关键词搜索：https://www.jiaokey.com/tag/10分钟儿童故事大王  三个小仙人的故事-拼音版.html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