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书名：人是教育的对象  下</w:t>
      </w:r>
    </w:p>
    <w:p>
      <w:r>
        <w:t>作者：（俄罗斯）乌申斯基著；张佩珍译</w:t>
      </w:r>
    </w:p>
    <w:p>
      <w:r>
        <w:t>出版社：北京：人民教育出版社</w:t>
      </w:r>
    </w:p>
    <w:p>
      <w:r>
        <w:t>出版日期：2007</w:t>
      </w:r>
    </w:p>
    <w:p>
      <w:r>
        <w:t>总页数：1134</w:t>
      </w:r>
    </w:p>
    <w:p>
      <w:r>
        <w:t>更多请访问教客网: www.jiaokey.com</w:t>
      </w:r>
    </w:p>
    <w:p>
      <w:r>
        <w:t>人是教育的对象  下 评论地址：https://www.jiaokey.com/book/detail/12964045.html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