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中国当代学校音乐教育文献  1949-1995  新版</w:t>
      </w:r>
    </w:p>
    <w:p>
      <w:r>
        <w:rPr>
          <w:rFonts w:ascii="宋体" w:hAnsi="宋体" w:eastAsia="宋体"/>
          <w:sz w:val="24"/>
        </w:rPr>
        <w:t>姚思源主编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中国当代学校音乐教育文献  1949-1995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姚思源主编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本书出售、求购地址：https://www.jiaokey.com/book/detail/12965686.html</w:t>
      </w:r>
    </w:p>
    <w:p>
      <w:r>
        <w:t>更多相关图书推荐：https://www.jiaokey.com</w:t>
      </w:r>
    </w:p>
    <w:p>
      <w:r>
        <w:t>姚思源主编 其他作品：https://www.jiaokey.com/tag/姚思源主编.html</w:t>
      </w:r>
    </w:p>
    <w:p>
      <w:r>
        <w:t>关键词搜索：https://www.jiaokey.com/tag/中国当代学校音乐教育文献  1949-1995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