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事实与数字2010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本书出售、求购地址：https://www.jiaokey.com/book/detail/12967808.html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  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