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书名：最是高处不胜寒  黄朴民解读历史人物</w:t>
      </w:r>
    </w:p>
    <w:p>
      <w:r>
        <w:t>作者：黄朴民著</w:t>
      </w:r>
    </w:p>
    <w:p>
      <w:r>
        <w:t>出版社：长沙：岳麓书社</w:t>
      </w:r>
    </w:p>
    <w:p>
      <w:r>
        <w:t>出版日期：2011</w:t>
      </w:r>
    </w:p>
    <w:p>
      <w:r>
        <w:t>总页数：348</w:t>
      </w:r>
    </w:p>
    <w:p>
      <w:r>
        <w:t>更多请访问教客网: www.jiaokey.com</w:t>
      </w:r>
    </w:p>
    <w:p>
      <w:r>
        <w:t>最是高处不胜寒  黄朴民解读历史人物 评论地址：https://www.jiaokey.com/book/detail/12969958.html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