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书名：国际私法论丛</w:t>
      </w:r>
    </w:p>
    <w:p>
      <w:r>
        <w:t>作者：刘铁铮著；国立政治大学法律学系法学丛书编辑委员会编</w:t>
      </w:r>
    </w:p>
    <w:p>
      <w:r>
        <w:t>出版社：三民书局</w:t>
      </w:r>
    </w:p>
    <w:p>
      <w:r>
        <w:t>出版日期：1984</w:t>
      </w:r>
    </w:p>
    <w:p>
      <w:r>
        <w:t>总页数：468</w:t>
      </w:r>
    </w:p>
    <w:p>
      <w:r>
        <w:t>更多请访问教客网: www.jiaokey.com</w:t>
      </w:r>
    </w:p>
    <w:p>
      <w:r>
        <w:t>国际私法论丛 评论地址：https://www.jiaokey.com/book/detail/12973815.html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