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书名：以爱之名，我愿意  开启亲密关系的五把钥匙</w:t>
      </w:r>
    </w:p>
    <w:p>
      <w:r>
        <w:t>作者：大卫·里秋著；廖婉如译</w:t>
      </w:r>
    </w:p>
    <w:p>
      <w:r>
        <w:t>出版社：心灵工坊</w:t>
      </w:r>
    </w:p>
    <w:p>
      <w:r>
        <w:t>出版日期：2009</w:t>
      </w:r>
    </w:p>
    <w:p>
      <w:r>
        <w:t>总页数：344</w:t>
      </w:r>
    </w:p>
    <w:p>
      <w:r>
        <w:t>更多请访问教客网: www.jiaokey.com</w:t>
      </w:r>
    </w:p>
    <w:p>
      <w:r>
        <w:t>以爱之名，我愿意  开启亲密关系的五把钥匙 评论地址：https://www.jiaokey.com/book/detail/12976249.html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