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书名：吴门画派山水画之“仿”研究</w:t>
      </w:r>
    </w:p>
    <w:p>
      <w:r>
        <w:t>作者：韩雪岩著</w:t>
      </w:r>
    </w:p>
    <w:p>
      <w:r>
        <w:t>出版社：石家庄：河北教育出版社</w:t>
      </w:r>
    </w:p>
    <w:p>
      <w:r>
        <w:t>出版日期：2010.05</w:t>
      </w:r>
    </w:p>
    <w:p>
      <w:r>
        <w:t>总页数：193</w:t>
      </w:r>
    </w:p>
    <w:p>
      <w:r>
        <w:t>更多请访问教客网: www.jiaokey.com</w:t>
      </w:r>
    </w:p>
    <w:p>
      <w:r>
        <w:t>吴门画派山水画之“仿”研究 评论地址：https://www.jiaokey.com/book/detail/12978199.html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