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书名：丹青之英  学生书法绘画陶艺作品选</w:t>
      </w:r>
    </w:p>
    <w:p>
      <w:r>
        <w:t>作者：赖永忠主编；方兆云，刘有林，应杰副主编</w:t>
      </w:r>
    </w:p>
    <w:p>
      <w:r>
        <w:t>出版社：</w:t>
      </w:r>
    </w:p>
    <w:p>
      <w:r>
        <w:t>出版日期：2004.09</w:t>
      </w:r>
    </w:p>
    <w:p>
      <w:r>
        <w:t>总页数：73</w:t>
      </w:r>
    </w:p>
    <w:p>
      <w:r>
        <w:t>更多请访问教客网: www.jiaokey.com</w:t>
      </w:r>
    </w:p>
    <w:p>
      <w:r>
        <w:t>丹青之英  学生书法绘画陶艺作品选 评论地址：https://www.jiaokey.com/book/detail/12985342.html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