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书名：中日关系史料  一般交涉  2  中华民国六年至十六年</w:t>
      </w:r>
    </w:p>
    <w:p>
      <w:r>
        <w:t>作者：中央研究院近代史研究所编</w:t>
      </w:r>
    </w:p>
    <w:p>
      <w:r>
        <w:t>出版社：中央研究院近代研究所</w:t>
      </w:r>
    </w:p>
    <w:p>
      <w:r>
        <w:t>出版日期：1998</w:t>
      </w:r>
    </w:p>
    <w:p>
      <w:r>
        <w:t>总页数：479</w:t>
      </w:r>
    </w:p>
    <w:p>
      <w:r>
        <w:t>更多请访问教客网: www.jiaokey.com</w:t>
      </w:r>
    </w:p>
    <w:p>
      <w:r>
        <w:t>中日关系史料  一般交涉  2  中华民国六年至十六年 评论地址：https://www.jiaokey.com/book/detail/12992036.html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